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B6" w:rsidRDefault="008C34B6" w:rsidP="006106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2EA3" w:rsidRPr="00E22B00" w:rsidRDefault="0061065C" w:rsidP="00F30DB9">
      <w:pPr>
        <w:tabs>
          <w:tab w:val="center" w:pos="510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</w:t>
      </w:r>
      <w:r w:rsidR="00E91FB5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r w:rsidR="00F30D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216345" cy="8913341"/>
            <wp:effectExtent l="0" t="0" r="0" b="0"/>
            <wp:docPr id="2" name="Рисунок 2" descr="C:\Documents and Settings\Учитель\Мои документы\Мои рисунки\план на ле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лан на лето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726" cy="891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065C" w:rsidRDefault="0061065C" w:rsidP="00B92B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26DC" w:rsidRPr="008526DC" w:rsidRDefault="008526DC" w:rsidP="008526DC">
      <w:pPr>
        <w:spacing w:after="0"/>
        <w:ind w:right="42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526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ПЛАН ВОСПИТАТЕЛЬНО - ОБРАЗОВАТЕЛЬНОЙ РАБОТЫ</w:t>
      </w:r>
    </w:p>
    <w:p w:rsidR="008526DC" w:rsidRPr="008526DC" w:rsidRDefault="008526DC" w:rsidP="008526DC">
      <w:pPr>
        <w:spacing w:after="0"/>
        <w:ind w:right="42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526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 ЛЕТНИЙ ОЗДОРОВИТЕЛЬНЫЙ ПЕРИОД  2017 ГОДА</w:t>
      </w:r>
    </w:p>
    <w:p w:rsidR="008526DC" w:rsidRPr="008526DC" w:rsidRDefault="008526DC" w:rsidP="008526DC">
      <w:pPr>
        <w:spacing w:after="0"/>
        <w:ind w:right="42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526DC" w:rsidRPr="008526DC" w:rsidRDefault="008526DC" w:rsidP="008526DC">
      <w:pPr>
        <w:spacing w:after="0"/>
        <w:ind w:right="42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526DC" w:rsidRPr="008526DC" w:rsidRDefault="008526DC" w:rsidP="008526DC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26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Цель: </w:t>
      </w:r>
      <w:r w:rsidRPr="008526DC">
        <w:rPr>
          <w:rFonts w:ascii="Times New Roman" w:eastAsia="Times New Roman" w:hAnsi="Times New Roman" w:cs="Times New Roman"/>
          <w:i/>
          <w:sz w:val="24"/>
          <w:szCs w:val="24"/>
        </w:rPr>
        <w:t>сохранение и укрепление физического и психического здоровья детей с учетом их индивидуальных особенностей, стимулировать интерес детей к познанию окружающего мира посредством представлений о природе и человеке.</w:t>
      </w:r>
    </w:p>
    <w:p w:rsidR="008526DC" w:rsidRPr="008526DC" w:rsidRDefault="008526DC" w:rsidP="00852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26D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Задачи:</w:t>
      </w:r>
    </w:p>
    <w:p w:rsidR="008526DC" w:rsidRPr="008526DC" w:rsidRDefault="008526DC" w:rsidP="008526DC">
      <w:pPr>
        <w:numPr>
          <w:ilvl w:val="0"/>
          <w:numId w:val="2"/>
        </w:num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6DC">
        <w:rPr>
          <w:rFonts w:ascii="Times New Roman" w:eastAsia="Times New Roman" w:hAnsi="Times New Roman" w:cs="Times New Roman"/>
          <w:sz w:val="24"/>
          <w:szCs w:val="24"/>
        </w:rPr>
        <w:t>Создать условия, обеспечивающие охрану жизни и здоровья детей, предупреждение заболеваемости и травматизма.</w:t>
      </w:r>
    </w:p>
    <w:p w:rsidR="008526DC" w:rsidRPr="008526DC" w:rsidRDefault="008526DC" w:rsidP="008526DC">
      <w:p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numPr>
          <w:ilvl w:val="0"/>
          <w:numId w:val="2"/>
        </w:num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6DC">
        <w:rPr>
          <w:rFonts w:ascii="Times New Roman" w:eastAsia="Times New Roman" w:hAnsi="Times New Roman" w:cs="Times New Roman"/>
          <w:sz w:val="24"/>
          <w:szCs w:val="24"/>
        </w:rPr>
        <w:t>Реализовать систему мероприятий, направленную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навыков.</w:t>
      </w:r>
    </w:p>
    <w:p w:rsidR="008526DC" w:rsidRPr="008526DC" w:rsidRDefault="008526DC" w:rsidP="008526DC">
      <w:p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numPr>
          <w:ilvl w:val="0"/>
          <w:numId w:val="2"/>
        </w:num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6DC">
        <w:rPr>
          <w:rFonts w:ascii="Times New Roman" w:eastAsia="Times New Roman" w:hAnsi="Times New Roman" w:cs="Times New Roman"/>
          <w:sz w:val="24"/>
          <w:szCs w:val="24"/>
        </w:rPr>
        <w:t>Осуществить педагогическое и санитарное просвещение родителей по вопросам воспитания и оздоровления детей в летний период. Привлечь родителей к участию в воспитательном процессе на основе педагогики сотрудничества.</w:t>
      </w:r>
    </w:p>
    <w:p w:rsidR="008526DC" w:rsidRPr="008526DC" w:rsidRDefault="008526DC" w:rsidP="008526DC">
      <w:pP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6D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4A639A3" wp14:editId="07FDFC35">
            <wp:simplePos x="0" y="0"/>
            <wp:positionH relativeFrom="column">
              <wp:posOffset>3366135</wp:posOffset>
            </wp:positionH>
            <wp:positionV relativeFrom="paragraph">
              <wp:posOffset>8721090</wp:posOffset>
            </wp:positionV>
            <wp:extent cx="1028700" cy="946150"/>
            <wp:effectExtent l="0" t="0" r="0" b="0"/>
            <wp:wrapNone/>
            <wp:docPr id="1" name="Рисунок 1" descr="Описание: http://t3.gstatic.com/images?q=tbn:ANd9GcR5LdR-xa173rRiv6w2KcRlqYcgSmnTRb_5iPFscM0bVTC4anw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t3.gstatic.com/images?q=tbn:ANd9GcR5LdR-xa173rRiv6w2KcRlqYcgSmnTRb_5iPFscM0bVTC4anwk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6D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526DC" w:rsidRPr="008526DC" w:rsidRDefault="008526DC" w:rsidP="00852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6DC">
        <w:rPr>
          <w:rFonts w:ascii="Times New Roman" w:hAnsi="Times New Roman" w:cs="Times New Roman"/>
          <w:b/>
          <w:sz w:val="24"/>
          <w:szCs w:val="24"/>
        </w:rPr>
        <w:lastRenderedPageBreak/>
        <w:t>ЗАДАЧИ ПО ОБРАЗОВАТЕЛЬНЫМ ОБЛАСТЯМ НА ЛЕТНИЙ ПЕРИОД (согласно ФГОС)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6DC">
        <w:rPr>
          <w:rFonts w:ascii="Times New Roman" w:hAnsi="Times New Roman" w:cs="Times New Roman"/>
          <w:b/>
          <w:sz w:val="24"/>
          <w:szCs w:val="24"/>
        </w:rPr>
        <w:t>«Физическое развитие»: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 −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Всесторонне совершенствовать физические функции организма.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Повышать работоспособность детского организма через различные формы закаливания.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Формировать интерес и потребность в занятиях физическими упражнениями.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Способствовать предупреждению заболеваемости и детского травматизма.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6DC">
        <w:rPr>
          <w:rFonts w:ascii="Times New Roman" w:hAnsi="Times New Roman" w:cs="Times New Roman"/>
          <w:b/>
          <w:sz w:val="24"/>
          <w:szCs w:val="24"/>
        </w:rPr>
        <w:t xml:space="preserve">«Художественно-эстетическое развитие»: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Закреплять и углублять музыкальные впечатления, полученные в течение года.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Поддерживать инициативу детей в импровизации.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Активизировать воображение, инициативу, творчество ребенка.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Развивать основы музыкально-театральной культуры, духовно обогащать детей положительными эмоциями.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− Развивать коммуникативные навыки в различных ситуациях общения: со сверстниками, педагогами, родителями и другими людьми.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Приобщать детей к наблюдению за действительностью, развивать умение видеть мир глазами творца-художника.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Предоставить свободу в отражении — доступными для ребенка художественными средствами — своего видения мира.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Развивать умения передавать настроение, состояние, отношение к </w:t>
      </w:r>
      <w:proofErr w:type="gramStart"/>
      <w:r w:rsidRPr="008526DC">
        <w:rPr>
          <w:rFonts w:ascii="Times New Roman" w:hAnsi="Times New Roman" w:cs="Times New Roman"/>
          <w:sz w:val="24"/>
          <w:szCs w:val="24"/>
        </w:rPr>
        <w:t>изображаемому</w:t>
      </w:r>
      <w:proofErr w:type="gramEnd"/>
      <w:r w:rsidRPr="008526DC">
        <w:rPr>
          <w:rFonts w:ascii="Times New Roman" w:hAnsi="Times New Roman" w:cs="Times New Roman"/>
          <w:sz w:val="24"/>
          <w:szCs w:val="24"/>
        </w:rPr>
        <w:t xml:space="preserve">, экспериментировать с различными видами и способами изображения.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Создавать максимальную свободу для проявления инициативы и необходимое для этого физическое и психологическое пространство.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6DC">
        <w:rPr>
          <w:rFonts w:ascii="Times New Roman" w:hAnsi="Times New Roman" w:cs="Times New Roman"/>
          <w:b/>
          <w:sz w:val="24"/>
          <w:szCs w:val="24"/>
        </w:rPr>
        <w:t>«Познавательное развитие»: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 −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Развивать навыки общения со сверстниками, взрослыми и окружающей природой с ориентацией на ненасильственную модель поведения.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6DC">
        <w:rPr>
          <w:rFonts w:ascii="Times New Roman" w:hAnsi="Times New Roman" w:cs="Times New Roman"/>
          <w:b/>
          <w:sz w:val="24"/>
          <w:szCs w:val="24"/>
        </w:rPr>
        <w:t xml:space="preserve">«Речевое развитие»: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- Развивать самостоятельное речевое творчество, учитывая индивидуальные способности и возможности детей.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- Воспитывать интерес к языку и осознанное отношение детей к языковым явлениям.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- Способствовать проявлению субъектной позиции ребенка в речевом общении </w:t>
      </w:r>
      <w:proofErr w:type="gramStart"/>
      <w:r w:rsidRPr="008526D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526DC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6DC">
        <w:rPr>
          <w:rFonts w:ascii="Times New Roman" w:hAnsi="Times New Roman" w:cs="Times New Roman"/>
          <w:b/>
          <w:sz w:val="24"/>
          <w:szCs w:val="24"/>
        </w:rPr>
        <w:t xml:space="preserve">«Социально-коммуникативное развитие»: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Развивать игровую деятельность воспитанников;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Приобщение к элементарным общепринятым нормам взаимоотношений со сверстниками и взрослыми;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Продолжать работу по формированию гендерной, семейной, гражданской принадлежности, патриотических чувств;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lastRenderedPageBreak/>
        <w:t xml:space="preserve">− 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Формировать представление об опасных для человека и окружающего мира природы ситуациях и способах поведения в них.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 </w:t>
      </w:r>
      <w:r w:rsidRPr="008526DC">
        <w:rPr>
          <w:rFonts w:ascii="Times New Roman" w:hAnsi="Times New Roman" w:cs="Times New Roman"/>
          <w:b/>
          <w:sz w:val="24"/>
          <w:szCs w:val="24"/>
        </w:rPr>
        <w:t>Задачи работы с педагогами:</w:t>
      </w:r>
      <w:r w:rsidRPr="00852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Повышение компетентности педагогов в вопросах организации летней оздоровительной работы.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Обеспечение методического сопровождения для планирования и организации летнего отдыха.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6DC">
        <w:rPr>
          <w:rFonts w:ascii="Times New Roman" w:hAnsi="Times New Roman" w:cs="Times New Roman"/>
          <w:b/>
          <w:sz w:val="24"/>
          <w:szCs w:val="24"/>
        </w:rPr>
        <w:t xml:space="preserve">Задачи работы с родителями: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Повышение компетентности родителей в вопросах организации летнего отдыха детей.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 xml:space="preserve">− Привлечение семей к участию в воспитательном процессе на основе педагогики сотрудничества. </w:t>
      </w:r>
    </w:p>
    <w:p w:rsidR="008526DC" w:rsidRP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6DC">
        <w:rPr>
          <w:rFonts w:ascii="Times New Roman" w:hAnsi="Times New Roman" w:cs="Times New Roman"/>
          <w:sz w:val="24"/>
          <w:szCs w:val="24"/>
        </w:rPr>
        <w:t>−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8526DC" w:rsidRDefault="008526DC" w:rsidP="00852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6DC" w:rsidRDefault="008526DC" w:rsidP="00410D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6DC" w:rsidRDefault="008526DC" w:rsidP="00410D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FCA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1F95">
        <w:rPr>
          <w:rFonts w:ascii="Times New Roman" w:hAnsi="Times New Roman" w:cs="Times New Roman"/>
          <w:b/>
          <w:i/>
          <w:sz w:val="24"/>
          <w:szCs w:val="24"/>
        </w:rPr>
        <w:t>Работа летнего оздоровительного периода разбита по блокам: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2BEB">
        <w:rPr>
          <w:rFonts w:ascii="Times New Roman" w:hAnsi="Times New Roman" w:cs="Times New Roman"/>
          <w:sz w:val="24"/>
          <w:szCs w:val="24"/>
        </w:rPr>
        <w:t xml:space="preserve"> блок -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режима дня;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блок – лечебно-профилактическая и оздоровительная работа;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блок - закаливание;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блок - организация двигательного режима;</w:t>
      </w:r>
    </w:p>
    <w:p w:rsid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блок – адаптация;</w:t>
      </w:r>
    </w:p>
    <w:p w:rsidR="00051F95" w:rsidRPr="00051F95" w:rsidRDefault="00051F95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блок – развивающий блок(тематические недели);</w:t>
      </w:r>
    </w:p>
    <w:p w:rsidR="00517FCA" w:rsidRPr="00517FCA" w:rsidRDefault="00517FCA" w:rsidP="0051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FCA" w:rsidRDefault="00517FCA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FCA" w:rsidRDefault="00335C9B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C9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35C9B">
        <w:rPr>
          <w:rFonts w:ascii="Times New Roman" w:hAnsi="Times New Roman" w:cs="Times New Roman"/>
          <w:b/>
          <w:sz w:val="24"/>
          <w:szCs w:val="24"/>
        </w:rPr>
        <w:t xml:space="preserve"> БЛОК</w:t>
      </w:r>
      <w:r w:rsidR="00517FC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Организация режима дня на л</w:t>
      </w:r>
      <w:r w:rsidR="00517FCA">
        <w:rPr>
          <w:rFonts w:ascii="Times New Roman" w:hAnsi="Times New Roman" w:cs="Times New Roman"/>
          <w:b/>
          <w:sz w:val="24"/>
          <w:szCs w:val="24"/>
        </w:rPr>
        <w:t>етний – оздоровительный период.</w:t>
      </w:r>
    </w:p>
    <w:p w:rsidR="00335C9B" w:rsidRDefault="00335C9B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Комфортная организация режимных моментов с учётом летнего периода, способствующая удовлетворению ребёнка в движении, обеспечению условий для пребывания положительных эмоциональных впечатлений, достаточному сну, укреплению здоровья.</w:t>
      </w:r>
    </w:p>
    <w:p w:rsidR="00FA2C23" w:rsidRDefault="00FA2C23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C23" w:rsidRDefault="00FA2C23" w:rsidP="00867667">
      <w:pPr>
        <w:tabs>
          <w:tab w:val="left" w:pos="68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C23" w:rsidRDefault="00FA2C23" w:rsidP="00FA2C23">
      <w:pPr>
        <w:tabs>
          <w:tab w:val="left" w:pos="6823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C23" w:rsidRDefault="00FA2C23" w:rsidP="00FA2C23">
      <w:pPr>
        <w:tabs>
          <w:tab w:val="left" w:pos="6823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C23">
        <w:rPr>
          <w:rFonts w:ascii="Times New Roman" w:eastAsia="Times New Roman" w:hAnsi="Times New Roman" w:cs="Times New Roman"/>
          <w:b/>
          <w:sz w:val="24"/>
          <w:szCs w:val="24"/>
        </w:rPr>
        <w:t>Режим дня (теплый период)</w:t>
      </w:r>
    </w:p>
    <w:p w:rsidR="00FA2C23" w:rsidRPr="00FA2C23" w:rsidRDefault="00FA2C23" w:rsidP="00FA2C23">
      <w:pPr>
        <w:tabs>
          <w:tab w:val="left" w:pos="68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1984"/>
        <w:gridCol w:w="2556"/>
        <w:gridCol w:w="2268"/>
      </w:tblGrid>
      <w:tr w:rsidR="00FA2C23" w:rsidRPr="00FA2C23" w:rsidTr="00FA2C23">
        <w:trPr>
          <w:trHeight w:val="996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ранняя</w:t>
            </w:r>
          </w:p>
          <w:p w:rsidR="00FA2C23" w:rsidRPr="00FA2C23" w:rsidRDefault="00FA2C23" w:rsidP="00FA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 - </w:t>
            </w: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FA2C23" w:rsidRPr="00FA2C23" w:rsidRDefault="00FA2C23" w:rsidP="00FA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– старшая группа</w:t>
            </w:r>
          </w:p>
        </w:tc>
      </w:tr>
      <w:tr w:rsidR="00FA2C23" w:rsidRPr="00FA2C23" w:rsidTr="00FA2C23">
        <w:trPr>
          <w:trHeight w:val="320"/>
        </w:trPr>
        <w:tc>
          <w:tcPr>
            <w:tcW w:w="10348" w:type="dxa"/>
            <w:gridSpan w:val="4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</w:t>
            </w:r>
          </w:p>
        </w:tc>
      </w:tr>
      <w:tr w:rsidR="00FA2C23" w:rsidRPr="00FA2C23" w:rsidTr="00FA2C23">
        <w:trPr>
          <w:trHeight w:val="30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 в ДОУ. Прогулка на свежем воздухе (15 мин).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6.30-6.45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6.30-6.45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6.30-6.45</w:t>
            </w:r>
          </w:p>
        </w:tc>
      </w:tr>
      <w:tr w:rsidR="00FA2C23" w:rsidRPr="00FA2C23" w:rsidTr="00FA2C23">
        <w:trPr>
          <w:trHeight w:val="300"/>
        </w:trPr>
        <w:tc>
          <w:tcPr>
            <w:tcW w:w="10348" w:type="dxa"/>
            <w:gridSpan w:val="4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дошкольном учреждении</w:t>
            </w:r>
          </w:p>
        </w:tc>
      </w:tr>
      <w:tr w:rsidR="00FA2C23" w:rsidRPr="00FA2C23" w:rsidTr="00FA2C23">
        <w:trPr>
          <w:trHeight w:val="1279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6.30 – 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6.30 – 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6.30 - 8.00</w:t>
            </w:r>
          </w:p>
        </w:tc>
      </w:tr>
      <w:tr w:rsidR="00FA2C23" w:rsidRPr="00FA2C23" w:rsidTr="00FA2C23">
        <w:trPr>
          <w:trHeight w:val="32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7.50-8.00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8.10-8.20</w:t>
            </w:r>
          </w:p>
        </w:tc>
      </w:tr>
      <w:tr w:rsidR="00FA2C23" w:rsidRPr="00FA2C23" w:rsidTr="00FA2C23">
        <w:trPr>
          <w:trHeight w:val="64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8.20-8.45</w:t>
            </w:r>
          </w:p>
        </w:tc>
      </w:tr>
      <w:tr w:rsidR="00FA2C23" w:rsidRPr="00FA2C23" w:rsidTr="00FA2C23">
        <w:trPr>
          <w:trHeight w:val="1279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Игры, подготовка к организованной деятельности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FA2C23" w:rsidRPr="00FA2C23" w:rsidTr="00FA2C23">
        <w:trPr>
          <w:trHeight w:val="617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– 9.20 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9.50</w:t>
            </w:r>
          </w:p>
        </w:tc>
      </w:tr>
      <w:tr w:rsidR="00FA2C23" w:rsidRPr="00FA2C23" w:rsidTr="00FA2C23">
        <w:trPr>
          <w:trHeight w:val="32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10.00-10.15</w:t>
            </w:r>
          </w:p>
        </w:tc>
      </w:tr>
      <w:tr w:rsidR="00FA2C23" w:rsidRPr="00FA2C23" w:rsidTr="00FA2C23">
        <w:trPr>
          <w:trHeight w:val="966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9.20–11.10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9.40–11.20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9.50–11.50</w:t>
            </w:r>
          </w:p>
        </w:tc>
      </w:tr>
      <w:tr w:rsidR="00FA2C23" w:rsidRPr="00FA2C23" w:rsidTr="00FA2C23">
        <w:trPr>
          <w:trHeight w:val="64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11.10-11.35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11.50-12.15</w:t>
            </w:r>
          </w:p>
        </w:tc>
      </w:tr>
      <w:tr w:rsidR="00FA2C23" w:rsidRPr="00FA2C23" w:rsidTr="00FA2C23">
        <w:trPr>
          <w:trHeight w:val="32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11.35-12.00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11.50-12.15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12.15-12.35</w:t>
            </w:r>
          </w:p>
        </w:tc>
      </w:tr>
      <w:tr w:rsidR="00FA2C23" w:rsidRPr="00FA2C23" w:rsidTr="00FA2C23">
        <w:trPr>
          <w:trHeight w:val="64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12.15.-15.00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12.35-15.00</w:t>
            </w:r>
          </w:p>
        </w:tc>
      </w:tr>
      <w:tr w:rsidR="00FA2C23" w:rsidRPr="00FA2C23" w:rsidTr="00FA2C23">
        <w:trPr>
          <w:trHeight w:val="96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:rsidR="00FA2C23" w:rsidRPr="00FA2C23" w:rsidTr="00FA2C23">
        <w:trPr>
          <w:trHeight w:val="30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-15.3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15.20-15.35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15.2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-15.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A2C23" w:rsidRPr="00FA2C23" w:rsidTr="00FA2C23">
        <w:trPr>
          <w:trHeight w:val="64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15.35-16.00</w:t>
            </w:r>
          </w:p>
        </w:tc>
      </w:tr>
      <w:tr w:rsidR="00FA2C23" w:rsidRPr="00FA2C23" w:rsidTr="00FA2C23">
        <w:trPr>
          <w:trHeight w:val="64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0-1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6.00-18.00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16.00-18.00</w:t>
            </w:r>
          </w:p>
        </w:tc>
      </w:tr>
      <w:tr w:rsidR="00FA2C23" w:rsidRPr="00FA2C23" w:rsidTr="00FA2C23">
        <w:trPr>
          <w:trHeight w:val="30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Игры. </w:t>
            </w:r>
          </w:p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детей домой, прогулка на свежем воздухе 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18.00-18.30</w:t>
            </w:r>
          </w:p>
        </w:tc>
      </w:tr>
      <w:tr w:rsidR="00FA2C23" w:rsidRPr="00FA2C23" w:rsidTr="00FA2C23">
        <w:trPr>
          <w:trHeight w:val="300"/>
        </w:trPr>
        <w:tc>
          <w:tcPr>
            <w:tcW w:w="10348" w:type="dxa"/>
            <w:gridSpan w:val="4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</w:t>
            </w:r>
          </w:p>
        </w:tc>
      </w:tr>
      <w:tr w:rsidR="00FA2C23" w:rsidRPr="00FA2C23" w:rsidTr="00FA2C23">
        <w:trPr>
          <w:trHeight w:val="640"/>
        </w:trPr>
        <w:tc>
          <w:tcPr>
            <w:tcW w:w="3540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Вечерняя прогулка с родителями (15 мин).</w:t>
            </w:r>
          </w:p>
        </w:tc>
        <w:tc>
          <w:tcPr>
            <w:tcW w:w="1984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18.30 – 18.45</w:t>
            </w:r>
          </w:p>
        </w:tc>
        <w:tc>
          <w:tcPr>
            <w:tcW w:w="2556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18.30 – 18.45</w:t>
            </w:r>
          </w:p>
        </w:tc>
        <w:tc>
          <w:tcPr>
            <w:tcW w:w="2268" w:type="dxa"/>
          </w:tcPr>
          <w:p w:rsidR="00FA2C23" w:rsidRPr="00FA2C23" w:rsidRDefault="00FA2C23" w:rsidP="00FA2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eastAsia="Times New Roman" w:hAnsi="Times New Roman" w:cs="Times New Roman"/>
                <w:sz w:val="24"/>
                <w:szCs w:val="24"/>
              </w:rPr>
              <w:t>18.30 – 18.45</w:t>
            </w:r>
          </w:p>
        </w:tc>
      </w:tr>
    </w:tbl>
    <w:p w:rsidR="00FA2C23" w:rsidRDefault="00FA2C23" w:rsidP="00517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BAE" w:rsidRDefault="00CF0BAE" w:rsidP="00C90DF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A2C23" w:rsidRDefault="00FA2C23" w:rsidP="00517FC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5C9B" w:rsidRPr="00C90DFE" w:rsidRDefault="003B095B" w:rsidP="00517F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DFE">
        <w:rPr>
          <w:rFonts w:ascii="Times New Roman" w:hAnsi="Times New Roman" w:cs="Times New Roman"/>
          <w:b/>
          <w:sz w:val="28"/>
          <w:szCs w:val="28"/>
        </w:rPr>
        <w:t>Режим орган</w:t>
      </w:r>
      <w:r w:rsidR="00A515A8" w:rsidRPr="00C90DFE">
        <w:rPr>
          <w:rFonts w:ascii="Times New Roman" w:hAnsi="Times New Roman" w:cs="Times New Roman"/>
          <w:b/>
          <w:sz w:val="28"/>
          <w:szCs w:val="28"/>
        </w:rPr>
        <w:t>изации питания на летний период</w:t>
      </w:r>
    </w:p>
    <w:p w:rsidR="003B095B" w:rsidRPr="00C90DFE" w:rsidRDefault="003B095B" w:rsidP="003B09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DFE">
        <w:rPr>
          <w:rFonts w:ascii="Times New Roman" w:hAnsi="Times New Roman" w:cs="Times New Roman"/>
          <w:b/>
          <w:sz w:val="28"/>
          <w:szCs w:val="28"/>
        </w:rPr>
        <w:t>(для пищеблока)</w:t>
      </w:r>
      <w:r w:rsidR="00C90DFE" w:rsidRPr="00C90DFE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C90DFE" w:rsidTr="00C90DFE">
        <w:tc>
          <w:tcPr>
            <w:tcW w:w="2605" w:type="dxa"/>
          </w:tcPr>
          <w:p w:rsidR="00C90DFE" w:rsidRPr="00C877BF" w:rsidRDefault="00C90DFE" w:rsidP="003B0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C90DFE" w:rsidRPr="00C877BF" w:rsidRDefault="00C90DFE" w:rsidP="003B0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- ранняя гр.</w:t>
            </w:r>
          </w:p>
        </w:tc>
        <w:tc>
          <w:tcPr>
            <w:tcW w:w="2605" w:type="dxa"/>
          </w:tcPr>
          <w:p w:rsidR="00C90DFE" w:rsidRPr="00C877BF" w:rsidRDefault="00C90DFE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-младшая  </w:t>
            </w:r>
            <w:proofErr w:type="spellStart"/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C90DFE" w:rsidRPr="00C877BF" w:rsidRDefault="00C90DFE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-младшая гр.</w:t>
            </w:r>
          </w:p>
        </w:tc>
        <w:tc>
          <w:tcPr>
            <w:tcW w:w="2606" w:type="dxa"/>
          </w:tcPr>
          <w:p w:rsidR="00C90DFE" w:rsidRPr="00C877BF" w:rsidRDefault="00C90DFE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гр.</w:t>
            </w:r>
          </w:p>
          <w:p w:rsidR="00C90DFE" w:rsidRPr="00C877BF" w:rsidRDefault="00C90DFE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гр.</w:t>
            </w:r>
          </w:p>
        </w:tc>
      </w:tr>
      <w:tr w:rsidR="00C90DFE" w:rsidTr="00C90DFE">
        <w:tc>
          <w:tcPr>
            <w:tcW w:w="2605" w:type="dxa"/>
          </w:tcPr>
          <w:p w:rsidR="00C90DFE" w:rsidRPr="00C877BF" w:rsidRDefault="00C877BF" w:rsidP="003B0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605" w:type="dxa"/>
          </w:tcPr>
          <w:p w:rsidR="00C90DFE" w:rsidRPr="00C877BF" w:rsidRDefault="00C877BF" w:rsidP="003B0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8.00                                  </w:t>
            </w:r>
          </w:p>
        </w:tc>
        <w:tc>
          <w:tcPr>
            <w:tcW w:w="2605" w:type="dxa"/>
          </w:tcPr>
          <w:p w:rsidR="00C90DFE" w:rsidRPr="00C877BF" w:rsidRDefault="00C877BF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8.10</w:t>
            </w:r>
          </w:p>
        </w:tc>
        <w:tc>
          <w:tcPr>
            <w:tcW w:w="2606" w:type="dxa"/>
          </w:tcPr>
          <w:p w:rsidR="00C90DFE" w:rsidRPr="00C877BF" w:rsidRDefault="00C877BF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8.30</w:t>
            </w:r>
          </w:p>
        </w:tc>
      </w:tr>
      <w:tr w:rsidR="00C90DFE" w:rsidTr="00C90DFE">
        <w:tc>
          <w:tcPr>
            <w:tcW w:w="2605" w:type="dxa"/>
          </w:tcPr>
          <w:p w:rsidR="00C90DFE" w:rsidRPr="00C877BF" w:rsidRDefault="00C877BF" w:rsidP="003B0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605" w:type="dxa"/>
          </w:tcPr>
          <w:p w:rsidR="00C90DFE" w:rsidRPr="00C877BF" w:rsidRDefault="00C877BF" w:rsidP="003B0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11.35                           </w:t>
            </w:r>
          </w:p>
        </w:tc>
        <w:tc>
          <w:tcPr>
            <w:tcW w:w="2605" w:type="dxa"/>
          </w:tcPr>
          <w:p w:rsidR="00C90DFE" w:rsidRPr="00C877BF" w:rsidRDefault="00C877BF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11.50</w:t>
            </w:r>
          </w:p>
        </w:tc>
        <w:tc>
          <w:tcPr>
            <w:tcW w:w="2606" w:type="dxa"/>
          </w:tcPr>
          <w:p w:rsidR="00C877BF" w:rsidRPr="00C877BF" w:rsidRDefault="00C877BF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12.15</w:t>
            </w:r>
          </w:p>
          <w:p w:rsidR="00C90DFE" w:rsidRPr="00C877BF" w:rsidRDefault="00C90DFE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0DFE" w:rsidTr="00C90DFE">
        <w:tc>
          <w:tcPr>
            <w:tcW w:w="2605" w:type="dxa"/>
          </w:tcPr>
          <w:p w:rsidR="00C90DFE" w:rsidRPr="00C877BF" w:rsidRDefault="00C877BF" w:rsidP="003B0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2605" w:type="dxa"/>
          </w:tcPr>
          <w:p w:rsidR="00C90DFE" w:rsidRPr="00C877BF" w:rsidRDefault="00C877BF" w:rsidP="003B09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15.20                           </w:t>
            </w:r>
          </w:p>
        </w:tc>
        <w:tc>
          <w:tcPr>
            <w:tcW w:w="2605" w:type="dxa"/>
          </w:tcPr>
          <w:p w:rsidR="00C90DFE" w:rsidRPr="00C877BF" w:rsidRDefault="00C877BF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15.20</w:t>
            </w:r>
          </w:p>
        </w:tc>
        <w:tc>
          <w:tcPr>
            <w:tcW w:w="2606" w:type="dxa"/>
          </w:tcPr>
          <w:p w:rsidR="00C90DFE" w:rsidRPr="00C877BF" w:rsidRDefault="00C877BF" w:rsidP="00C877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BF">
              <w:rPr>
                <w:rFonts w:ascii="Times New Roman" w:hAnsi="Times New Roman" w:cs="Times New Roman"/>
                <w:b/>
                <w:sz w:val="28"/>
                <w:szCs w:val="28"/>
              </w:rPr>
              <w:t>15.20</w:t>
            </w:r>
          </w:p>
        </w:tc>
      </w:tr>
    </w:tbl>
    <w:p w:rsidR="00410D24" w:rsidRPr="00C877BF" w:rsidRDefault="003A1E63" w:rsidP="00C877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052EA3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 xml:space="preserve">       </w:t>
      </w:r>
      <w:r w:rsidR="00C877BF">
        <w:rPr>
          <w:rFonts w:ascii="Times New Roman" w:hAnsi="Times New Roman" w:cs="Times New Roman"/>
          <w:b/>
        </w:rPr>
        <w:t xml:space="preserve">                 </w:t>
      </w:r>
      <w:r w:rsidR="00FA2C23"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34170E" w:rsidRDefault="0034170E" w:rsidP="0034170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4170E" w:rsidRDefault="0034170E" w:rsidP="0034170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77BF" w:rsidRPr="008526DC" w:rsidRDefault="008526DC" w:rsidP="008526D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</w:t>
      </w:r>
    </w:p>
    <w:p w:rsidR="00C877BF" w:rsidRDefault="00C877BF" w:rsidP="00DB52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FCA" w:rsidRDefault="00517FCA" w:rsidP="00C75E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5223" w:rsidRPr="00A05D42" w:rsidRDefault="00DB5223" w:rsidP="00C75E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5D42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C75E5E">
        <w:rPr>
          <w:rFonts w:ascii="Times New Roman" w:hAnsi="Times New Roman" w:cs="Times New Roman"/>
          <w:b/>
          <w:sz w:val="32"/>
          <w:szCs w:val="32"/>
        </w:rPr>
        <w:t xml:space="preserve"> БЛОК</w:t>
      </w:r>
      <w:r w:rsidR="00517FCA">
        <w:rPr>
          <w:rFonts w:ascii="Times New Roman" w:hAnsi="Times New Roman" w:cs="Times New Roman"/>
          <w:b/>
          <w:sz w:val="32"/>
          <w:szCs w:val="32"/>
        </w:rPr>
        <w:t>:</w:t>
      </w:r>
      <w:r w:rsidRPr="00A05D42">
        <w:rPr>
          <w:rFonts w:ascii="Times New Roman" w:hAnsi="Times New Roman" w:cs="Times New Roman"/>
          <w:b/>
          <w:sz w:val="32"/>
          <w:szCs w:val="32"/>
        </w:rPr>
        <w:t xml:space="preserve"> Лечебно-профилактическая и</w:t>
      </w:r>
    </w:p>
    <w:p w:rsidR="00DB5223" w:rsidRDefault="00C75E5E" w:rsidP="00C75E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оздоровительная работа</w:t>
      </w:r>
    </w:p>
    <w:p w:rsidR="00A05D42" w:rsidRPr="00A05D42" w:rsidRDefault="00A05D42" w:rsidP="00DB52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5D42" w:rsidRPr="00DB5223" w:rsidRDefault="00DB5223" w:rsidP="00517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223">
        <w:rPr>
          <w:rFonts w:ascii="Times New Roman" w:hAnsi="Times New Roman" w:cs="Times New Roman"/>
          <w:b/>
          <w:sz w:val="24"/>
          <w:szCs w:val="24"/>
        </w:rPr>
        <w:t>Цель:</w:t>
      </w:r>
      <w:r w:rsidR="00517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223">
        <w:rPr>
          <w:rFonts w:ascii="Times New Roman" w:hAnsi="Times New Roman" w:cs="Times New Roman"/>
          <w:sz w:val="24"/>
          <w:szCs w:val="24"/>
        </w:rPr>
        <w:t>Сохранение и укрепление здоровья детей</w:t>
      </w:r>
      <w:r w:rsidR="00F26EA9">
        <w:rPr>
          <w:rFonts w:ascii="Times New Roman" w:hAnsi="Times New Roman" w:cs="Times New Roman"/>
          <w:sz w:val="24"/>
          <w:szCs w:val="24"/>
        </w:rPr>
        <w:t>, формирование здорового образа жизни, основ гигиенической и физической культуры, осмысленного отношения к здоровью как важной жизненной ценности.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4858"/>
        <w:gridCol w:w="2459"/>
        <w:gridCol w:w="2588"/>
      </w:tblGrid>
      <w:tr w:rsidR="001917E3" w:rsidTr="001917E3">
        <w:trPr>
          <w:trHeight w:val="900"/>
        </w:trPr>
        <w:tc>
          <w:tcPr>
            <w:tcW w:w="458" w:type="dxa"/>
          </w:tcPr>
          <w:p w:rsidR="00F26EA9" w:rsidRPr="00F26EA9" w:rsidRDefault="00F26EA9" w:rsidP="00F2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95" w:type="dxa"/>
          </w:tcPr>
          <w:p w:rsidR="00F26EA9" w:rsidRPr="00F26EA9" w:rsidRDefault="00F26EA9" w:rsidP="00F2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70" w:type="dxa"/>
          </w:tcPr>
          <w:p w:rsidR="00F26EA9" w:rsidRPr="00F26EA9" w:rsidRDefault="00F26EA9" w:rsidP="00F2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98" w:type="dxa"/>
          </w:tcPr>
          <w:p w:rsidR="00F26EA9" w:rsidRPr="00F26EA9" w:rsidRDefault="00F26EA9" w:rsidP="00F2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F26EA9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1917E3" w:rsidTr="001917E3">
        <w:tc>
          <w:tcPr>
            <w:tcW w:w="458" w:type="dxa"/>
          </w:tcPr>
          <w:p w:rsidR="00F26EA9" w:rsidRDefault="00F26EA9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5" w:type="dxa"/>
          </w:tcPr>
          <w:p w:rsidR="00F26EA9" w:rsidRDefault="00F26EA9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оздоровлением детей в ЛОП</w:t>
            </w:r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F26EA9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F26EA9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917E3" w:rsidTr="001917E3">
        <w:tc>
          <w:tcPr>
            <w:tcW w:w="458" w:type="dxa"/>
          </w:tcPr>
          <w:p w:rsidR="00F26EA9" w:rsidRDefault="00F26EA9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95" w:type="dxa"/>
          </w:tcPr>
          <w:p w:rsidR="00F26EA9" w:rsidRDefault="00F26EA9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Закаливание:</w:t>
            </w:r>
          </w:p>
          <w:p w:rsidR="00F26EA9" w:rsidRDefault="00F26EA9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Воздушные,солнечные ванны, процедуры с водой</w:t>
            </w:r>
            <w:r w:rsidR="001917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917E3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лета, в благоприятную погоду</w:t>
            </w:r>
          </w:p>
        </w:tc>
        <w:tc>
          <w:tcPr>
            <w:tcW w:w="2598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95" w:type="dxa"/>
          </w:tcPr>
          <w:p w:rsidR="00F26EA9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питание:</w:t>
            </w:r>
          </w:p>
          <w:p w:rsidR="001917E3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-отвары ягод и фруктов</w:t>
            </w:r>
          </w:p>
          <w:p w:rsidR="001917E3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-соки</w:t>
            </w:r>
          </w:p>
          <w:p w:rsidR="001917E3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-овощи, фрукты</w:t>
            </w:r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95" w:type="dxa"/>
          </w:tcPr>
          <w:p w:rsidR="00F26EA9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95" w:type="dxa"/>
          </w:tcPr>
          <w:p w:rsidR="00F26EA9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биологически активных зон организма (ушные раковины, стопы и кисти рук)</w:t>
            </w:r>
          </w:p>
          <w:p w:rsidR="00A05D42" w:rsidRDefault="00A05D42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1917E3" w:rsidP="0019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05D4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95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Вакцинация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="007C6624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</w:p>
        </w:tc>
        <w:tc>
          <w:tcPr>
            <w:tcW w:w="2598" w:type="dxa"/>
          </w:tcPr>
          <w:p w:rsidR="001917E3" w:rsidRDefault="007C6624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 ЦРБ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95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Оздоровительный бег,</w:t>
            </w:r>
          </w:p>
          <w:p w:rsidR="001917E3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1917E3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98" w:type="dxa"/>
          </w:tcPr>
          <w:p w:rsidR="00F26EA9" w:rsidRDefault="001917E3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05D4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1917E3" w:rsidP="0019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95" w:type="dxa"/>
          </w:tcPr>
          <w:p w:rsidR="00F26EA9" w:rsidRDefault="001917E3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Корригирующая гимнастика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98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95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детей, утренняя зарядка на свежем воздухе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98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95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на свежем воздухе</w:t>
            </w:r>
          </w:p>
          <w:p w:rsidR="00A05D42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раза в неделю</w:t>
            </w:r>
          </w:p>
        </w:tc>
        <w:tc>
          <w:tcPr>
            <w:tcW w:w="2598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917E3" w:rsidTr="001917E3">
        <w:tc>
          <w:tcPr>
            <w:tcW w:w="458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95" w:type="dxa"/>
          </w:tcPr>
          <w:p w:rsidR="00F26EA9" w:rsidRDefault="00A05D42" w:rsidP="00DB5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Ежедневные прогулки в летнее время</w:t>
            </w:r>
          </w:p>
        </w:tc>
        <w:tc>
          <w:tcPr>
            <w:tcW w:w="2470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при благоприятной погоде</w:t>
            </w:r>
          </w:p>
        </w:tc>
        <w:tc>
          <w:tcPr>
            <w:tcW w:w="2598" w:type="dxa"/>
          </w:tcPr>
          <w:p w:rsidR="00F26EA9" w:rsidRDefault="00A05D42" w:rsidP="00A05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DB5223" w:rsidRDefault="00DB5223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5D42" w:rsidRDefault="00A05D42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5D42" w:rsidRDefault="00A05D42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5D42" w:rsidRDefault="00A05D42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7FCA" w:rsidRDefault="00517FCA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5D42" w:rsidRDefault="00A05D42" w:rsidP="00DB5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2BEB" w:rsidRDefault="00C75E5E" w:rsidP="00B92B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III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Блок</w:t>
      </w:r>
      <w:proofErr w:type="spellEnd"/>
    </w:p>
    <w:p w:rsidR="00A05D42" w:rsidRDefault="00A05D42" w:rsidP="00B92B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Закаливание</w:t>
      </w:r>
      <w:proofErr w:type="spellEnd"/>
    </w:p>
    <w:p w:rsidR="008E033E" w:rsidRPr="008E033E" w:rsidRDefault="008E033E" w:rsidP="00B92B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7567" w:rsidRPr="00517FCA" w:rsidRDefault="00A05D42" w:rsidP="00A05D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517FCA">
        <w:rPr>
          <w:rFonts w:ascii="Times New Roman" w:hAnsi="Times New Roman" w:cs="Times New Roman"/>
          <w:sz w:val="24"/>
          <w:szCs w:val="24"/>
        </w:rPr>
        <w:t>Совершенствование регулирующей функции центральной нервной системы, выработка наилучших адаптационных реакций организма не только в ответ на резкие изменения погоды, но и на другие внешние воздействия.</w:t>
      </w: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5482"/>
        <w:gridCol w:w="1883"/>
        <w:gridCol w:w="2597"/>
      </w:tblGrid>
      <w:tr w:rsidR="00E07567" w:rsidTr="00E07567">
        <w:tc>
          <w:tcPr>
            <w:tcW w:w="392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95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6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07567" w:rsidTr="00E07567">
        <w:trPr>
          <w:trHeight w:val="1471"/>
        </w:trPr>
        <w:tc>
          <w:tcPr>
            <w:tcW w:w="392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07567" w:rsidRDefault="00B92BEB" w:rsidP="009B4403">
            <w:pPr>
              <w:tabs>
                <w:tab w:val="center" w:pos="263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ВОЗДУШНЫ</w:t>
            </w:r>
            <w:r w:rsidR="00E07567" w:rsidRPr="00E075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</w:p>
          <w:p w:rsidR="009B4403" w:rsidRPr="00E07567" w:rsidRDefault="009B4403" w:rsidP="009B4403">
            <w:pPr>
              <w:tabs>
                <w:tab w:val="center" w:pos="263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гимнастики на свежем воздухе.</w:t>
            </w:r>
          </w:p>
          <w:p w:rsidR="009B4403" w:rsidRDefault="009B4403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403" w:rsidRDefault="009B4403" w:rsidP="009B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403">
              <w:rPr>
                <w:rFonts w:ascii="Times New Roman" w:hAnsi="Times New Roman" w:cs="Times New Roman"/>
                <w:sz w:val="24"/>
                <w:szCs w:val="24"/>
              </w:rPr>
              <w:t>Ходьба по дорожкам с раздражителями.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1895" w:type="dxa"/>
          </w:tcPr>
          <w:p w:rsidR="00E07567" w:rsidRDefault="00E07567" w:rsidP="00E0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E0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E0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Pr="00E07567" w:rsidRDefault="00E07567" w:rsidP="00E07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567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606" w:type="dxa"/>
          </w:tcPr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6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07567" w:rsidTr="00E07567">
        <w:tc>
          <w:tcPr>
            <w:tcW w:w="392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517FCA" w:rsidP="00A05D4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Водны</w:t>
            </w:r>
            <w:r w:rsidR="00E07567" w:rsidRPr="00E0756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Обширное умывание после прогулки.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водой.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Обливание стоп прохладной водой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 воды + 18С, +28С)</w:t>
            </w: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группы.</w:t>
            </w:r>
          </w:p>
          <w:p w:rsid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67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606" w:type="dxa"/>
          </w:tcPr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Default="00E07567" w:rsidP="00A0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7567" w:rsidRPr="00E07567" w:rsidRDefault="00E07567" w:rsidP="00A0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6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E07567" w:rsidRDefault="00E07567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A05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C0" w:rsidRDefault="009F59C0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59C0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9F59C0">
        <w:rPr>
          <w:rFonts w:ascii="Times New Roman" w:hAnsi="Times New Roman" w:cs="Times New Roman"/>
          <w:b/>
          <w:sz w:val="32"/>
          <w:szCs w:val="32"/>
        </w:rPr>
        <w:t xml:space="preserve"> БЛОК</w:t>
      </w:r>
    </w:p>
    <w:p w:rsidR="009F59C0" w:rsidRDefault="009F59C0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17FCA">
        <w:rPr>
          <w:rFonts w:ascii="Times New Roman" w:hAnsi="Times New Roman" w:cs="Times New Roman"/>
          <w:b/>
          <w:sz w:val="28"/>
          <w:szCs w:val="28"/>
        </w:rPr>
        <w:t>рганизация двигательного режима</w:t>
      </w:r>
    </w:p>
    <w:p w:rsidR="00517FCA" w:rsidRDefault="00517FCA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9C0" w:rsidRPr="00517FCA" w:rsidRDefault="009F59C0" w:rsidP="00517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17FCA">
        <w:rPr>
          <w:rFonts w:ascii="Times New Roman" w:hAnsi="Times New Roman" w:cs="Times New Roman"/>
          <w:sz w:val="24"/>
          <w:szCs w:val="24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 - сосудистой и дыхательной систем, обеспечение психологической безопасности ребёнка.</w:t>
      </w: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2233"/>
      </w:tblGrid>
      <w:tr w:rsidR="00DD4ACB" w:rsidTr="009F59C0">
        <w:tc>
          <w:tcPr>
            <w:tcW w:w="675" w:type="dxa"/>
          </w:tcPr>
          <w:p w:rsidR="009F59C0" w:rsidRPr="009F59C0" w:rsidRDefault="009F59C0" w:rsidP="009F5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9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9F59C0" w:rsidRPr="009F59C0" w:rsidRDefault="009F59C0" w:rsidP="009F5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9C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9F59C0" w:rsidRPr="009F59C0" w:rsidRDefault="009F59C0" w:rsidP="009F5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9C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9C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D4ACB" w:rsidTr="009F59C0">
        <w:tc>
          <w:tcPr>
            <w:tcW w:w="675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зарядка на воздухе</w:t>
            </w:r>
          </w:p>
          <w:p w:rsidR="00345938" w:rsidRP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Бодрящая гимнастика</w:t>
            </w:r>
            <w:r w:rsidR="00B92BEB">
              <w:rPr>
                <w:rFonts w:ascii="Times New Roman" w:hAnsi="Times New Roman" w:cs="Times New Roman"/>
                <w:sz w:val="24"/>
                <w:szCs w:val="24"/>
              </w:rPr>
              <w:t xml:space="preserve"> после сна</w:t>
            </w:r>
          </w:p>
          <w:p w:rsidR="00345938" w:rsidRP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:rsidR="009F59C0" w:rsidRPr="009F59C0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C0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Pr="00345938" w:rsidRDefault="009F59C0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на воздухе</w:t>
            </w:r>
          </w:p>
          <w:p w:rsidR="00345938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2-3 раза в неделю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Pr="00345938" w:rsidRDefault="00345938" w:rsidP="0034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Физкультурные праздники и досуги</w:t>
            </w: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По плану ЛОП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DD4ACB" w:rsidTr="009F59C0">
        <w:tc>
          <w:tcPr>
            <w:tcW w:w="675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игр</w:t>
            </w:r>
          </w:p>
          <w:p w:rsidR="00345938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2233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  <w:p w:rsidR="00345938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3D0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ЛОП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9F59C0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Прогулки, экскурсии, мини-походы</w:t>
            </w:r>
          </w:p>
          <w:p w:rsidR="00345938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1-2 раза в месяц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Tr="009F59C0">
        <w:tc>
          <w:tcPr>
            <w:tcW w:w="675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занятия</w:t>
            </w:r>
          </w:p>
        </w:tc>
        <w:tc>
          <w:tcPr>
            <w:tcW w:w="2126" w:type="dxa"/>
          </w:tcPr>
          <w:p w:rsidR="009F59C0" w:rsidRPr="00345938" w:rsidRDefault="00EA62DE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="00345938" w:rsidRPr="00345938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2233" w:type="dxa"/>
          </w:tcPr>
          <w:p w:rsidR="009F59C0" w:rsidRPr="00345938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93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 Воспитатели групп</w:t>
            </w:r>
          </w:p>
        </w:tc>
      </w:tr>
      <w:tr w:rsidR="00DD4ACB" w:rsidRPr="00DD4ACB" w:rsidTr="009F59C0">
        <w:tc>
          <w:tcPr>
            <w:tcW w:w="675" w:type="dxa"/>
          </w:tcPr>
          <w:p w:rsidR="009F59C0" w:rsidRPr="00DD4ACB" w:rsidRDefault="00345938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9F59C0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Оздоровительный бег</w:t>
            </w:r>
          </w:p>
          <w:p w:rsidR="00DD4ACB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3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RPr="00DD4ACB" w:rsidTr="009F59C0">
        <w:tc>
          <w:tcPr>
            <w:tcW w:w="675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9F59C0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Проведение дней здоровья</w:t>
            </w:r>
          </w:p>
          <w:p w:rsidR="00DD4ACB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2-3раза в месяц</w:t>
            </w:r>
          </w:p>
        </w:tc>
        <w:tc>
          <w:tcPr>
            <w:tcW w:w="2233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ACB" w:rsidRPr="00DD4ACB" w:rsidTr="009F59C0">
        <w:tc>
          <w:tcPr>
            <w:tcW w:w="675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9F59C0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Проведение недели здоровья</w:t>
            </w:r>
          </w:p>
          <w:p w:rsidR="00DD4ACB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1-2 раза в течение ЛОП</w:t>
            </w:r>
          </w:p>
        </w:tc>
        <w:tc>
          <w:tcPr>
            <w:tcW w:w="2233" w:type="dxa"/>
          </w:tcPr>
          <w:p w:rsidR="009F59C0" w:rsidRPr="00DD4ACB" w:rsidRDefault="00DD4ACB" w:rsidP="009F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AC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9F59C0" w:rsidRDefault="009F59C0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ACB" w:rsidRDefault="00DD4ACB" w:rsidP="009F59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7FCA" w:rsidRDefault="00DD4ACB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E5E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C75E5E" w:rsidRPr="00C75E5E">
        <w:rPr>
          <w:rFonts w:ascii="Times New Roman" w:hAnsi="Times New Roman" w:cs="Times New Roman"/>
          <w:b/>
          <w:sz w:val="32"/>
          <w:szCs w:val="32"/>
        </w:rPr>
        <w:t xml:space="preserve"> БЛОК</w:t>
      </w:r>
      <w:r w:rsidRPr="00C75E5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D4ACB" w:rsidRPr="00C75E5E" w:rsidRDefault="00DD4ACB" w:rsidP="00517F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E5E">
        <w:rPr>
          <w:rFonts w:ascii="Times New Roman" w:hAnsi="Times New Roman" w:cs="Times New Roman"/>
          <w:b/>
          <w:sz w:val="32"/>
          <w:szCs w:val="32"/>
        </w:rPr>
        <w:t>Адаптация</w:t>
      </w:r>
    </w:p>
    <w:p w:rsidR="00DD4ACB" w:rsidRDefault="00DD4ACB" w:rsidP="00DD4A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ACB" w:rsidRPr="00C75E5E" w:rsidRDefault="00DD4ACB" w:rsidP="00C75E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C75E5E">
        <w:rPr>
          <w:rFonts w:ascii="Times New Roman" w:hAnsi="Times New Roman" w:cs="Times New Roman"/>
          <w:sz w:val="24"/>
          <w:szCs w:val="24"/>
        </w:rPr>
        <w:t>Создание психологически комфортных условий в период адаптации для детей,      родителей,  педагогов. Учёт специфики адаптационного периода поможет не только найти правильный подход к ребёнку, но и заложить предпосылки для успешной  его социализации в новом коллективе.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919"/>
        <w:gridCol w:w="2255"/>
        <w:gridCol w:w="2789"/>
      </w:tblGrid>
      <w:tr w:rsidR="00352B36" w:rsidTr="00DD4ACB">
        <w:tc>
          <w:tcPr>
            <w:tcW w:w="392" w:type="dxa"/>
          </w:tcPr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4ACB" w:rsidRDefault="00DD4ACB" w:rsidP="00DD4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DD4ACB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36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B36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D4ACB" w:rsidRPr="00B52B9F" w:rsidRDefault="000C7869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«Р</w:t>
            </w:r>
            <w:r w:rsidR="00352B36" w:rsidRPr="00B52B9F">
              <w:rPr>
                <w:rFonts w:ascii="Times New Roman" w:hAnsi="Times New Roman" w:cs="Times New Roman"/>
                <w:sz w:val="24"/>
                <w:szCs w:val="24"/>
              </w:rPr>
              <w:t>оль воспитателя в процессе адаптации ребёнка»</w:t>
            </w: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DD4ACB" w:rsidRPr="00B52B9F" w:rsidRDefault="00332634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2B36" w:rsidRPr="00B52B9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</w:t>
            </w:r>
          </w:p>
          <w:p w:rsidR="00352B36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«Режим дня в семье»,</w:t>
            </w:r>
          </w:p>
          <w:p w:rsidR="00352B36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«Мои любимые игрушки»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Период адаптации</w:t>
            </w:r>
          </w:p>
        </w:tc>
        <w:tc>
          <w:tcPr>
            <w:tcW w:w="2800" w:type="dxa"/>
          </w:tcPr>
          <w:p w:rsidR="00DD4ACB" w:rsidRPr="00B52B9F" w:rsidRDefault="00332634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2B36" w:rsidRPr="00B52B9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DD4ACB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 по вопросу адаптации детей в ДОУ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352B36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35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961" w:type="dxa"/>
          </w:tcPr>
          <w:p w:rsidR="00DD4ACB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 в процессе адаптации в ДОУ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Период адаптации</w:t>
            </w:r>
          </w:p>
        </w:tc>
        <w:tc>
          <w:tcPr>
            <w:tcW w:w="2800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DD4ACB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«Особенности адаптации детей к условиям ДОУ»,  «Режим дня в ДОУ»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DD4ACB" w:rsidRPr="00B52B9F" w:rsidRDefault="00352B36" w:rsidP="0035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</w:t>
            </w:r>
          </w:p>
          <w:p w:rsidR="00352B36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«Адаптация в жизни ребёнка»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DD4ACB" w:rsidRPr="00B52B9F" w:rsidRDefault="00352B36" w:rsidP="0035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2B36" w:rsidTr="00DD4ACB">
        <w:tc>
          <w:tcPr>
            <w:tcW w:w="392" w:type="dxa"/>
          </w:tcPr>
          <w:p w:rsidR="00DD4ACB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DD4ACB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Создание в группе развивающей среды для успешной адаптации детей</w:t>
            </w:r>
          </w:p>
          <w:p w:rsidR="00B52B9F" w:rsidRPr="00B52B9F" w:rsidRDefault="00B52B9F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4ACB" w:rsidRPr="00B52B9F" w:rsidRDefault="00352B36" w:rsidP="00DD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0" w:type="dxa"/>
          </w:tcPr>
          <w:p w:rsidR="00DD4ACB" w:rsidRPr="00B52B9F" w:rsidRDefault="00352B36" w:rsidP="0035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B9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DD4ACB" w:rsidRDefault="00DD4ACB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B9F" w:rsidRDefault="00B52B9F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C1D" w:rsidRDefault="00232C1D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C1D" w:rsidRDefault="00232C1D" w:rsidP="00DD4A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6628" w:rsidRPr="00866628" w:rsidRDefault="00866628" w:rsidP="0086662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>
        <w:rPr>
          <w:rFonts w:ascii="Times New Roman" w:hAnsi="Times New Roman" w:cs="Times New Roman"/>
          <w:b/>
          <w:sz w:val="32"/>
          <w:szCs w:val="32"/>
        </w:rPr>
        <w:t xml:space="preserve"> БЛОК</w:t>
      </w:r>
    </w:p>
    <w:p w:rsidR="00866628" w:rsidRPr="00866628" w:rsidRDefault="00866628" w:rsidP="0086662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628">
        <w:rPr>
          <w:rFonts w:ascii="Times New Roman" w:hAnsi="Times New Roman" w:cs="Times New Roman"/>
          <w:b/>
          <w:sz w:val="32"/>
          <w:szCs w:val="32"/>
        </w:rPr>
        <w:t>Работа педагогов в летний оздоровительный период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прогулочных участков в каждой возрастной группе;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Подборка выносного материала;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в методическом кабинете;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конспектов мероприятий, праздников, развлечений, досугов;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групп и подборка методической литературы к новому учебному году;</w:t>
      </w:r>
    </w:p>
    <w:p w:rsidR="00866628" w:rsidRDefault="00866628" w:rsidP="00866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перспективных и календарно-тематических планов в каждой возрастной группе в соответствии с общеобразовательной программой ДОУ,</w:t>
      </w:r>
      <w:r w:rsidR="00505577">
        <w:rPr>
          <w:rFonts w:ascii="Times New Roman" w:hAnsi="Times New Roman" w:cs="Times New Roman"/>
          <w:sz w:val="24"/>
          <w:szCs w:val="24"/>
        </w:rPr>
        <w:t xml:space="preserve"> с учетом ФГОС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628" w:rsidRDefault="00866628" w:rsidP="00F50DC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52B9F" w:rsidRPr="00B52B9F" w:rsidRDefault="00B52B9F" w:rsidP="00B52B9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="00866628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B52B9F">
        <w:rPr>
          <w:rFonts w:ascii="Times New Roman" w:hAnsi="Times New Roman" w:cs="Times New Roman"/>
          <w:b/>
          <w:sz w:val="32"/>
          <w:szCs w:val="32"/>
        </w:rPr>
        <w:t xml:space="preserve"> БЛОК</w:t>
      </w:r>
    </w:p>
    <w:p w:rsidR="00B52B9F" w:rsidRDefault="00B52B9F" w:rsidP="00B52B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Развивающий блок (тематические недели</w:t>
      </w:r>
      <w:r w:rsidR="007416A5">
        <w:rPr>
          <w:rFonts w:ascii="Times New Roman" w:hAnsi="Times New Roman" w:cs="Times New Roman"/>
          <w:b/>
          <w:sz w:val="28"/>
          <w:szCs w:val="28"/>
        </w:rPr>
        <w:t xml:space="preserve"> и мероприятия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416A5" w:rsidRPr="00D1714B" w:rsidRDefault="007416A5" w:rsidP="007416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171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Примерное комплексно-тематическое планирование</w:t>
      </w:r>
      <w:r w:rsidRPr="00D1714B">
        <w:t xml:space="preserve"> </w:t>
      </w:r>
      <w:r w:rsidRPr="00D1714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совместной деятельности </w:t>
      </w:r>
    </w:p>
    <w:p w:rsidR="007416A5" w:rsidRDefault="007416A5" w:rsidP="007416A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</w:t>
      </w:r>
      <w:r w:rsidR="005C7F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гогов с детьми 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летний период</w:t>
      </w:r>
    </w:p>
    <w:tbl>
      <w:tblPr>
        <w:tblW w:w="960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55"/>
        <w:gridCol w:w="70"/>
        <w:gridCol w:w="5175"/>
        <w:gridCol w:w="1906"/>
      </w:tblGrid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Здравствуй, солнце! Здравствуй, лето!»  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июня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развития творческих способностей воспитанников, атмосферы праздника, организовать содержательную, интересную досуговую деятельность детей</w:t>
            </w:r>
          </w:p>
        </w:tc>
      </w:tr>
      <w:tr w:rsidR="00232C1D" w:rsidRPr="00232C1D" w:rsidTr="00C90DFE">
        <w:tc>
          <w:tcPr>
            <w:tcW w:w="2599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31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32C1D" w:rsidRPr="00232C1D" w:rsidTr="00C90DFE">
        <w:trPr>
          <w:trHeight w:val="2072"/>
        </w:trPr>
        <w:tc>
          <w:tcPr>
            <w:tcW w:w="2599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Памятка для родителей «Прогулка на природу»</w:t>
            </w:r>
          </w:p>
        </w:tc>
        <w:tc>
          <w:tcPr>
            <w:tcW w:w="5731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Музыкальный праздник 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 – это я и ты»: рисунки на асфальте «Счастливое детство»; пускание мыльных пузырей, народные игры; забавы с мячом</w:t>
            </w:r>
            <w:r w:rsidR="00C90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«Россия – Родина моя!»   4-8 июня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Воспитание любви к Родине. </w:t>
            </w:r>
          </w:p>
        </w:tc>
      </w:tr>
      <w:tr w:rsidR="00232C1D" w:rsidRPr="00232C1D" w:rsidTr="00C90DFE">
        <w:trPr>
          <w:trHeight w:val="2717"/>
        </w:trPr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к созданию выставки книг о Родине.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Рассматривание иллюстраций, альбомов о родном городе.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Беседы «Мой дом – моя страна», «Россия – родина моя», «Наш флаг и наш герб»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Чтение художественной литературы.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чтение книг. Разучивание стихотворений о России.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Выставка рисунков «Моя родина»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Итоговое мероприятие: коллективная работа (коллаж) «Россия – наш общий дом».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праздник «Мы живем в России»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32C1D" w:rsidRPr="00232C1D" w:rsidTr="00C90DFE">
        <w:trPr>
          <w:trHeight w:val="411"/>
        </w:trPr>
        <w:tc>
          <w:tcPr>
            <w:tcW w:w="9606" w:type="dxa"/>
            <w:gridSpan w:val="4"/>
            <w:shd w:val="clear" w:color="auto" w:fill="auto"/>
          </w:tcPr>
          <w:p w:rsidR="00C877BF" w:rsidRDefault="00C877BF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877BF" w:rsidRDefault="00C877BF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877BF" w:rsidRDefault="00C877BF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«Правила дорожные знать каждому положено» 11-15 июня  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правила дорожного движения и практические навыки поведения в условиях игрового пространства.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  «Дети на дороге – как учить детей осторожности»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Беседа «Оказание первой медицинской помощи ребенку»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«Правила дорожные – правила надёжные».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2.Чтение художественной литературы, беседы о правилах дорожного движения.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Обучающие сюжетно-дидактические игры, подвижные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игр-соревнования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С/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«Гараж»; «В автобусе»; «Путешествие». Строительные игры: «Гараж»; «Новый район города»; «Пассажирские остановки», «Различные виды дорог».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/и: «Светофор»; «Цветные автомобили»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«Умелые ручки» (изготовление видов транспорта из бросового материала, изготовление дорожных знаков, умение их различать).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Обыгрывание дорожных ситуаций детьми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Рисование: «Запрещающие знаки на дороге»; «Гараж для спецтранспорта»; «Наш город»; «Перекресток»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развлечение «Весёлый светофор»</w:t>
            </w:r>
          </w:p>
        </w:tc>
        <w:tc>
          <w:tcPr>
            <w:tcW w:w="1276" w:type="dxa"/>
            <w:shd w:val="clear" w:color="auto" w:fill="auto"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гостях у госпожи мелодии»   18 июня-22 июня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музыкально-художественной деятельности, приобщение к музыкальному искусству.</w:t>
            </w:r>
          </w:p>
        </w:tc>
      </w:tr>
      <w:tr w:rsidR="00232C1D" w:rsidRPr="00232C1D" w:rsidTr="00C90DFE">
        <w:trPr>
          <w:trHeight w:val="1773"/>
        </w:trPr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Помощь в оформлении музыкальных уголков в группах.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Памятка для родителей «Пойте ребенку песни».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1.Музыкально-дидактические игры.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Игры с пением без музыкального сопровождения (хороводные, русские народные)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Танцевальные игры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Импровизация на детских музыкальных инструментов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5.Слушание музыки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Вечер музыкальных загадок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Концерт «Мы любим песни»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«Все, что не известно, очень интересно!»     25 июня – 29 июня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необходимых условий для развития интеллектуальных способностей у детей дошкольного возраста. </w:t>
            </w:r>
          </w:p>
        </w:tc>
      </w:tr>
      <w:tr w:rsidR="00232C1D" w:rsidRPr="00232C1D" w:rsidTr="00C90DFE">
        <w:trPr>
          <w:trHeight w:val="699"/>
        </w:trPr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«Домашняя игротека для детей и их родителей»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Организация выставки справочной литературы по вопросам интеллектуальных способностей у детей дошкольного возраста.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выносной мини-лаборатории на участок для проведения различных опытов.</w:t>
            </w:r>
            <w:proofErr w:type="gramEnd"/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«В гостях у планетария»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Опытно-экспериментальная деятельность 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«Фокусы с магнитом», «Отгадай, чья тень», «Разложи камни по порядку», «В некотором царстве, в пенном государстве…», «Разноцветные дорожки» и т.д.</w:t>
            </w:r>
            <w:proofErr w:type="gramEnd"/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Изготовление игрушек из бросового материала для игр с водой и песком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сюжетно-дидактических иг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путешествий «Корабли и капитаны», «Ветер по морю гуляет», «Поиск затонувших сокровищ», «Наводнение» и т.д. (фотоотчет)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Игра-занятие «Откуда? Что? Почему?»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Викторина «Что? Где? Когда?»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«Неделя здоровья» 2-6 июля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Укрепление физического и психического здоровья через приобщение ребенка  к здоровому образу жизни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каких продуктах живут витамины»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 родительских уголков «Витамины я люблю – быть здоровым я хочу»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Тематические беседы «Береги своё здоровье». Чтение произведений «</w:t>
            </w:r>
            <w:proofErr w:type="spell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«Айболит» </w:t>
            </w:r>
            <w:proofErr w:type="spell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Сюжетно-ролевые игры «Лечим кукол и зверей». Пополнение уголка «Больница».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Беседы: «Какую пользу приносят солнце, воздух и вода», «Как правильно загорать», «Могут ли солнце, воздух и вода нанести вред здоровью».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Викторина «От </w:t>
            </w:r>
            <w:proofErr w:type="spell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 «Праздник Чистюль»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   9-13 июля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Воспитание любви и уважения к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близким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2C1D" w:rsidRPr="00232C1D" w:rsidTr="00C90DFE">
        <w:trPr>
          <w:trHeight w:val="3491"/>
        </w:trPr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Привлечь к оформлению фотовыставки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«Мама, папа, я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—- 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семья»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с детьми: «Моя семья», «Что такое родословное древо», «Что радует и что огорчает близких людей»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Фотовыставка "Наша дружная семья".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С/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и: «Семья»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/и: «Пузырь», «Зайка серый умывается», «Поезд», «Догони мяч», «Добрые слова» - с мячом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Оформление альбома «Детский сад — большая дружная семья»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Выполнение работ детьми с использованием разнообразных художественных материалов: краск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гуашь, акварель, палитры, восковые мелки, карандаши графитные и цветные, бумага разного формата и цвета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Изготовление подарков для родных и близких людей 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Досуг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«Наша дружная семья» (итоговое мероприятие)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«Цветочная поляна»       16- 20 июля 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разнообразием цветущих растений, их связью со средой обитания, формирование осознанно – правильного отношения к представителям растительного мира.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Помощь в 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оформлении выставки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Памятка «Если ребенок боится насекомых»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1.Рассматривание иллюстраций по теме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Чтение рассказов, сказок, разучивание стихотворений, </w:t>
            </w:r>
            <w:proofErr w:type="spell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художественных произведений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«Садовник», «Найди свой цвет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Д/и: «Собери букет», «Цветочный магазин»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Изготовление цветов из бумаги (способом оригами)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Рисование нетрадиционной техникой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Слушание «Вальс цветов» из балета </w:t>
            </w:r>
            <w:proofErr w:type="spell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П.И.Чайковского</w:t>
            </w:r>
            <w:proofErr w:type="spell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«Щелкунчик, «Вальс цветов» Шопена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8.Уход за цветами на клумбе.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9.Выставка «Мой любимый цветок»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«Праздник цветов»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«Все, что не известно, очень интересно!»     23–27 июля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необходимых условий для развития интеллектуальных способностей у детей дошкольного возраста.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« Домашняя игротека для детей и их родителей»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выставки справочной литературы по вопросам интеллектуальных способностей у детей дошкольного возраста.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выносной мини-лаборатории на участок для проведения различных опытов.</w:t>
            </w:r>
            <w:proofErr w:type="gramEnd"/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Опытно-экспериментальная деятельность «Фокусы с магнитом», «Отгадай, чья тень», «Разложи камни по порядку», «В некотором царстве, в пенном государстве…», «Разноцветные дорожки» и т.д.</w:t>
            </w:r>
            <w:proofErr w:type="gramEnd"/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Изготовление игрушек из бросового материала для игр с водой и песком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сюжетно-дидактических иг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путешествий «Корабли и капитаны», «Ветер по морю гуляет», «Поиск затонувших сокровищ», «Наводнение» и т.д. (фотоотчет)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Игра-занятие «Откуда? Что? Почему?»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Досуговая игра-соревнование (эстафета) «На всех парусах»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 воды и в воде»      30 июля-3 августа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познавательных интересов детей, воображения и творческой активности, умение устанавливать простейшие связи.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памятки для родителей по безопасности на воде.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Конструирование из бумаги «Кораблик» (оригами)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Игры с водой «Плыви, плыви, кораблик»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Коллективная работа «Океан из пластилина».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Д/и: «Разноцветная вода» Игры со строительным материалом и песком «Построим корабль» 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/и:» Докати мяч», «Достань кольцо», «Найди где спрятано», «Береги предмет» С/р игра: «Моряки».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Опыты с водой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Оформление альбома «Морские сказочные герои»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 Рисование «Морские обитатели»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Беседа «Моряки». Рассматривание альбома «Защитники Родины»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Чтение и заучивание стихотворений о моряках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Итоговое мероприятие: «Поиск затонувших сокровищ» - досуговая игра-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развлечение».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«Неделя игры и игрушки»      6- 10 августа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Укрепление здоровья детей, развитие познавательной, социальной и художественно-эстетической деятельности дошкольников.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«Игра – это серьезно»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1.  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альбома «Наши любимые игрушки»</w:t>
            </w:r>
          </w:p>
          <w:p w:rsidR="00232C1D" w:rsidRPr="00232C1D" w:rsidRDefault="00232C1D" w:rsidP="00232C1D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2.  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сказок, рассказов, стихотворений по теме</w:t>
            </w:r>
          </w:p>
          <w:p w:rsidR="00232C1D" w:rsidRPr="00232C1D" w:rsidRDefault="00232C1D" w:rsidP="00232C1D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3.  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  <w:p w:rsidR="00232C1D" w:rsidRPr="00232C1D" w:rsidRDefault="00232C1D" w:rsidP="00232C1D">
            <w:pPr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4.  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подвижных, дидактических, сюжетных игр</w:t>
            </w:r>
          </w:p>
          <w:p w:rsidR="00232C1D" w:rsidRPr="00232C1D" w:rsidRDefault="00232C1D" w:rsidP="00232C1D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5.   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Досуг «Воздушный шарик в гостях у ребят»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«Что такое хорошо, и что такое плохо»        13-17 августа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коммуникативные навыки детей, учить играть дружно, делиться игрушками, вежливо обращаться друг к другу, развивать навыки вежливого общения.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интересующим родителей темам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Беседы, обыгрывание ситуаций, совместные игры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различных игр на участке.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Чтение художественной литературы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Словарик вежливых слов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«Подарок другу»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Викторина «</w:t>
            </w:r>
            <w:proofErr w:type="gramStart"/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Ежели</w:t>
            </w:r>
            <w:proofErr w:type="gramEnd"/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 вежливы»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«Солнечное лето!»  20 -24 августа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Создание положительного эмоционального настроя, развитие творческих способностей 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«Как организовать летний отдых ребёнка»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Оформление книжных уголков в группах по теме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Наблюдения, беседы, прогулки, трудовая деятельность.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Чтение художественной литературы по теме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Забавы с мячом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Литературные встречи «Читаем стихи о лете»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Рисование: «Краски лета», «Летний пейзаж»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Спортивное развлечение </w:t>
            </w:r>
            <w:r w:rsidRPr="00232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«Солнце, воздух и вода – наши лучшие друзья»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итоговое мероприятие»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C1D" w:rsidRPr="00232C1D" w:rsidTr="00C90DFE">
        <w:tc>
          <w:tcPr>
            <w:tcW w:w="9606" w:type="dxa"/>
            <w:gridSpan w:val="4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«До свидания, лето!»           27-31 августа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реализации художественных способностей каждого ребенка. </w:t>
            </w:r>
          </w:p>
        </w:tc>
      </w:tr>
      <w:tr w:rsidR="00232C1D" w:rsidRPr="00232C1D" w:rsidTr="00C90DFE">
        <w:tc>
          <w:tcPr>
            <w:tcW w:w="2518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оформлении выставки и стенда;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 «Как я провел лето»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gridSpan w:val="2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1.Наблюдения в природе, слушание классической музыки.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2.Самостоятельная художественная деятельность.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3.Дидактические игры, игровые обучающие и творческие ситуации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4.Фотовыставка «Краски лета»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Коллективная аппликация «Укрась поляну цветами» (с использованием разного материала: салфетки, бумага, кожа, стружка от цветных карандашей и т.д.)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«Природа и мы»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7.Презентация «Как мы провели лето»</w:t>
            </w:r>
          </w:p>
        </w:tc>
        <w:tc>
          <w:tcPr>
            <w:tcW w:w="1276" w:type="dxa"/>
            <w:shd w:val="clear" w:color="auto" w:fill="auto"/>
            <w:hideMark/>
          </w:tcPr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32C1D" w:rsidRPr="00232C1D" w:rsidRDefault="00232C1D" w:rsidP="0023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C1D" w:rsidRPr="00232C1D" w:rsidRDefault="00232C1D" w:rsidP="00232C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32C1D" w:rsidRPr="00232C1D" w:rsidRDefault="00232C1D" w:rsidP="00232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3E3" w:rsidRPr="00047E73" w:rsidRDefault="004943E3" w:rsidP="004943E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943E3" w:rsidRPr="00047E73" w:rsidSect="007613FD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F23EE"/>
    <w:multiLevelType w:val="hybridMultilevel"/>
    <w:tmpl w:val="909C4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468EE"/>
    <w:multiLevelType w:val="hybridMultilevel"/>
    <w:tmpl w:val="245C2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A4E"/>
    <w:rsid w:val="00013123"/>
    <w:rsid w:val="00047E73"/>
    <w:rsid w:val="00051F95"/>
    <w:rsid w:val="00052EA3"/>
    <w:rsid w:val="00091AF4"/>
    <w:rsid w:val="000C7869"/>
    <w:rsid w:val="000E2AA4"/>
    <w:rsid w:val="001454AA"/>
    <w:rsid w:val="00157FA3"/>
    <w:rsid w:val="001917E3"/>
    <w:rsid w:val="001921CB"/>
    <w:rsid w:val="001A7EA7"/>
    <w:rsid w:val="001C4825"/>
    <w:rsid w:val="00232C1D"/>
    <w:rsid w:val="002A32D3"/>
    <w:rsid w:val="002E79AA"/>
    <w:rsid w:val="00322928"/>
    <w:rsid w:val="00332634"/>
    <w:rsid w:val="00335C9B"/>
    <w:rsid w:val="0034170E"/>
    <w:rsid w:val="00345938"/>
    <w:rsid w:val="00352B36"/>
    <w:rsid w:val="003A1E63"/>
    <w:rsid w:val="003B095B"/>
    <w:rsid w:val="003D0072"/>
    <w:rsid w:val="003E513E"/>
    <w:rsid w:val="00410D24"/>
    <w:rsid w:val="00422E3C"/>
    <w:rsid w:val="0047261A"/>
    <w:rsid w:val="004943E3"/>
    <w:rsid w:val="004A3B62"/>
    <w:rsid w:val="004B7CF1"/>
    <w:rsid w:val="00500A12"/>
    <w:rsid w:val="00505577"/>
    <w:rsid w:val="00505B74"/>
    <w:rsid w:val="00517FCA"/>
    <w:rsid w:val="0055298F"/>
    <w:rsid w:val="0059660A"/>
    <w:rsid w:val="005A4C60"/>
    <w:rsid w:val="005B4B8E"/>
    <w:rsid w:val="005C31A3"/>
    <w:rsid w:val="005C7F90"/>
    <w:rsid w:val="005D04F3"/>
    <w:rsid w:val="0061065C"/>
    <w:rsid w:val="006275B1"/>
    <w:rsid w:val="00630F91"/>
    <w:rsid w:val="00650BF1"/>
    <w:rsid w:val="0067448E"/>
    <w:rsid w:val="006879A3"/>
    <w:rsid w:val="006B4D36"/>
    <w:rsid w:val="006B5F8B"/>
    <w:rsid w:val="006C4C02"/>
    <w:rsid w:val="0072742D"/>
    <w:rsid w:val="007416A5"/>
    <w:rsid w:val="00744D40"/>
    <w:rsid w:val="007613FD"/>
    <w:rsid w:val="00764D29"/>
    <w:rsid w:val="007C1985"/>
    <w:rsid w:val="007C6624"/>
    <w:rsid w:val="00831ABE"/>
    <w:rsid w:val="008526DC"/>
    <w:rsid w:val="00866628"/>
    <w:rsid w:val="00867667"/>
    <w:rsid w:val="008B4B04"/>
    <w:rsid w:val="008C2614"/>
    <w:rsid w:val="008C34B6"/>
    <w:rsid w:val="008C750F"/>
    <w:rsid w:val="008E033E"/>
    <w:rsid w:val="008E32CB"/>
    <w:rsid w:val="009560C8"/>
    <w:rsid w:val="009743E1"/>
    <w:rsid w:val="00996B9E"/>
    <w:rsid w:val="009B4403"/>
    <w:rsid w:val="009F12BC"/>
    <w:rsid w:val="009F59C0"/>
    <w:rsid w:val="00A05D42"/>
    <w:rsid w:val="00A16E10"/>
    <w:rsid w:val="00A40433"/>
    <w:rsid w:val="00A444C2"/>
    <w:rsid w:val="00A4794C"/>
    <w:rsid w:val="00A5125B"/>
    <w:rsid w:val="00A515A8"/>
    <w:rsid w:val="00A70B48"/>
    <w:rsid w:val="00AE1F01"/>
    <w:rsid w:val="00B201D4"/>
    <w:rsid w:val="00B52B9F"/>
    <w:rsid w:val="00B92BEB"/>
    <w:rsid w:val="00BA6A6B"/>
    <w:rsid w:val="00BF0A4E"/>
    <w:rsid w:val="00C212BF"/>
    <w:rsid w:val="00C35301"/>
    <w:rsid w:val="00C35C29"/>
    <w:rsid w:val="00C50536"/>
    <w:rsid w:val="00C6044A"/>
    <w:rsid w:val="00C70210"/>
    <w:rsid w:val="00C75E5E"/>
    <w:rsid w:val="00C76990"/>
    <w:rsid w:val="00C877BF"/>
    <w:rsid w:val="00C90DFE"/>
    <w:rsid w:val="00C92243"/>
    <w:rsid w:val="00CF0BAE"/>
    <w:rsid w:val="00D015ED"/>
    <w:rsid w:val="00D1714B"/>
    <w:rsid w:val="00D42F8A"/>
    <w:rsid w:val="00D542FB"/>
    <w:rsid w:val="00D742C8"/>
    <w:rsid w:val="00DB0069"/>
    <w:rsid w:val="00DB5223"/>
    <w:rsid w:val="00DC2F9A"/>
    <w:rsid w:val="00DD1F08"/>
    <w:rsid w:val="00DD4ACB"/>
    <w:rsid w:val="00E07567"/>
    <w:rsid w:val="00E164A8"/>
    <w:rsid w:val="00E20877"/>
    <w:rsid w:val="00E22B00"/>
    <w:rsid w:val="00E27B50"/>
    <w:rsid w:val="00E366B1"/>
    <w:rsid w:val="00E40161"/>
    <w:rsid w:val="00E7685E"/>
    <w:rsid w:val="00E77B9E"/>
    <w:rsid w:val="00E91FB5"/>
    <w:rsid w:val="00EA4409"/>
    <w:rsid w:val="00EA62DE"/>
    <w:rsid w:val="00EB5901"/>
    <w:rsid w:val="00EB631F"/>
    <w:rsid w:val="00F231F8"/>
    <w:rsid w:val="00F26EA9"/>
    <w:rsid w:val="00F27374"/>
    <w:rsid w:val="00F30DB9"/>
    <w:rsid w:val="00F50DCF"/>
    <w:rsid w:val="00F96E5C"/>
    <w:rsid w:val="00FA2C23"/>
    <w:rsid w:val="00FE5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5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2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2614"/>
    <w:pPr>
      <w:ind w:left="720"/>
      <w:contextualSpacing/>
    </w:pPr>
  </w:style>
  <w:style w:type="character" w:customStyle="1" w:styleId="apple-converted-space">
    <w:name w:val="apple-converted-space"/>
    <w:basedOn w:val="a0"/>
    <w:rsid w:val="00650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http://t3.gstatic.com/images?q=tbn:ANd9GcR5LdR-xa173rRiv6w2KcRlqYcgSmnTRb_5iPFscM0bVTC4anwk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61D85-4BC2-450F-BB71-8CDB30509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15</Pages>
  <Words>3233</Words>
  <Characters>18430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31</cp:revision>
  <cp:lastPrinted>2018-08-10T13:06:00Z</cp:lastPrinted>
  <dcterms:created xsi:type="dcterms:W3CDTF">2015-05-27T05:51:00Z</dcterms:created>
  <dcterms:modified xsi:type="dcterms:W3CDTF">2018-08-10T13:12:00Z</dcterms:modified>
</cp:coreProperties>
</file>